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65" w:rsidRPr="00CD30ED" w:rsidRDefault="00370D65" w:rsidP="00370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0B768904" wp14:editId="5D730D0F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D65" w:rsidRPr="00CD30ED" w:rsidRDefault="00370D65" w:rsidP="00370D65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370D65" w:rsidRPr="00CD30ED" w:rsidRDefault="00370D65" w:rsidP="00370D6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CD30E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370D65" w:rsidRPr="00CD30E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37"/>
        <w:gridCol w:w="3219"/>
        <w:gridCol w:w="3298"/>
      </w:tblGrid>
      <w:tr w:rsidR="00370D65" w:rsidRPr="00CD30ED" w:rsidTr="00F347F6">
        <w:trPr>
          <w:trHeight w:val="551"/>
        </w:trPr>
        <w:tc>
          <w:tcPr>
            <w:tcW w:w="3703" w:type="dxa"/>
            <w:shd w:val="clear" w:color="auto" w:fill="auto"/>
          </w:tcPr>
          <w:p w:rsidR="00370D65" w:rsidRPr="002D6914" w:rsidRDefault="00FE45C9" w:rsidP="00F347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>24.04.2019</w:t>
            </w:r>
          </w:p>
        </w:tc>
        <w:tc>
          <w:tcPr>
            <w:tcW w:w="3703" w:type="dxa"/>
            <w:shd w:val="clear" w:color="auto" w:fill="auto"/>
          </w:tcPr>
          <w:p w:rsidR="00370D65" w:rsidRPr="00CD30ED" w:rsidRDefault="00370D65" w:rsidP="00F347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370D65" w:rsidRPr="0064715C" w:rsidRDefault="00FE45C9" w:rsidP="00FE4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583/0/197-19</w:t>
            </w:r>
            <w:bookmarkStart w:id="0" w:name="_GoBack"/>
            <w:bookmarkEnd w:id="0"/>
          </w:p>
        </w:tc>
      </w:tr>
    </w:tbl>
    <w:p w:rsidR="00370D65" w:rsidRPr="00CD30E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3750"/>
      </w:tblGrid>
      <w:tr w:rsidR="00370D65" w:rsidRPr="00370D65" w:rsidTr="00F347F6">
        <w:trPr>
          <w:trHeight w:val="970"/>
        </w:trPr>
        <w:tc>
          <w:tcPr>
            <w:tcW w:w="5670" w:type="dxa"/>
          </w:tcPr>
          <w:p w:rsidR="00370D65" w:rsidRPr="00370D65" w:rsidRDefault="00370D65" w:rsidP="006F441E">
            <w:pPr>
              <w:jc w:val="both"/>
              <w:rPr>
                <w:sz w:val="28"/>
                <w:szCs w:val="28"/>
                <w:lang w:val="uk-UA"/>
              </w:rPr>
            </w:pPr>
            <w:r w:rsidRPr="00553BF5">
              <w:rPr>
                <w:sz w:val="28"/>
                <w:szCs w:val="28"/>
                <w:lang w:val="uk-UA"/>
              </w:rPr>
              <w:t xml:space="preserve">Про </w:t>
            </w:r>
            <w:bookmarkStart w:id="1" w:name="_Hlk510104218"/>
            <w:r w:rsidRPr="00553BF5">
              <w:rPr>
                <w:sz w:val="28"/>
                <w:szCs w:val="28"/>
                <w:lang w:val="uk-UA"/>
              </w:rPr>
              <w:t xml:space="preserve">розподіл  </w:t>
            </w:r>
            <w:r w:rsidR="00DB2F8B">
              <w:rPr>
                <w:sz w:val="28"/>
                <w:szCs w:val="28"/>
                <w:lang w:val="uk-UA"/>
              </w:rPr>
              <w:t>з</w:t>
            </w:r>
            <w:r w:rsidR="00DB2F8B" w:rsidRPr="00142B53">
              <w:rPr>
                <w:sz w:val="28"/>
                <w:szCs w:val="28"/>
                <w:lang w:val="uk-UA"/>
              </w:rPr>
              <w:t>акрит</w:t>
            </w:r>
            <w:r w:rsidR="00DB2F8B">
              <w:rPr>
                <w:sz w:val="28"/>
                <w:szCs w:val="28"/>
                <w:lang w:val="uk-UA"/>
              </w:rPr>
              <w:t>их</w:t>
            </w:r>
            <w:r w:rsidR="00DB2F8B" w:rsidRPr="00142B53">
              <w:rPr>
                <w:sz w:val="28"/>
                <w:szCs w:val="28"/>
                <w:lang w:val="uk-UA"/>
              </w:rPr>
              <w:t xml:space="preserve"> систем для забору крові ВІЛ-інфікованих пацієнтів для здійснення імунологічних та вірусологічних досліджень</w:t>
            </w:r>
            <w:r w:rsidR="00DB2F8B" w:rsidRPr="000E6FC8">
              <w:rPr>
                <w:sz w:val="28"/>
                <w:szCs w:val="28"/>
                <w:lang w:val="uk-UA"/>
              </w:rPr>
              <w:t xml:space="preserve">, </w:t>
            </w:r>
            <w:r w:rsidR="00DB2F8B" w:rsidRPr="002A1077">
              <w:rPr>
                <w:bCs/>
                <w:sz w:val="28"/>
                <w:szCs w:val="28"/>
                <w:lang w:val="uk-UA"/>
              </w:rPr>
              <w:t>закуплен</w:t>
            </w:r>
            <w:r w:rsidR="00DB2F8B">
              <w:rPr>
                <w:bCs/>
                <w:sz w:val="28"/>
                <w:szCs w:val="28"/>
                <w:lang w:val="uk-UA"/>
              </w:rPr>
              <w:t>их</w:t>
            </w:r>
            <w:r w:rsidR="0064715C">
              <w:rPr>
                <w:bCs/>
                <w:sz w:val="28"/>
                <w:szCs w:val="28"/>
                <w:lang w:val="uk-UA"/>
              </w:rPr>
              <w:t xml:space="preserve"> за кошти д</w:t>
            </w:r>
            <w:r w:rsidR="00DB2F8B" w:rsidRPr="002A1077">
              <w:rPr>
                <w:bCs/>
                <w:sz w:val="28"/>
                <w:szCs w:val="28"/>
                <w:lang w:val="uk-UA"/>
              </w:rPr>
              <w:t>ержавного бюджету України на 201</w:t>
            </w:r>
            <w:r w:rsidR="00DB2F8B">
              <w:rPr>
                <w:bCs/>
                <w:sz w:val="28"/>
                <w:szCs w:val="28"/>
                <w:lang w:val="uk-UA"/>
              </w:rPr>
              <w:t>8</w:t>
            </w:r>
            <w:r w:rsidR="00DB2F8B" w:rsidRPr="002A1077">
              <w:rPr>
                <w:bCs/>
                <w:sz w:val="28"/>
                <w:szCs w:val="28"/>
                <w:lang w:val="uk-UA"/>
              </w:rPr>
              <w:t xml:space="preserve"> рік</w:t>
            </w:r>
            <w:bookmarkEnd w:id="1"/>
          </w:p>
        </w:tc>
        <w:tc>
          <w:tcPr>
            <w:tcW w:w="3750" w:type="dxa"/>
          </w:tcPr>
          <w:p w:rsidR="00370D65" w:rsidRPr="00370D65" w:rsidRDefault="00370D65" w:rsidP="00F347F6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370D6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841C0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охорони здоров’я України від 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B2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B2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DB2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6F44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DB2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621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B2F8B" w:rsidRPr="00DB2F8B">
        <w:rPr>
          <w:rFonts w:ascii="Times New Roman" w:hAnsi="Times New Roman" w:cs="Times New Roman"/>
          <w:sz w:val="28"/>
          <w:szCs w:val="28"/>
          <w:lang w:val="uk-UA"/>
        </w:rPr>
        <w:t>Про розподіл  закритих систем для забору крові ВІЛ-інфікованих пацієнтів для здійснення імунологічних та вірусологічних досліджень, закуплених за кошти Державного бюджету України на 2018 рік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70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</w:t>
      </w:r>
      <w:r w:rsidR="00B94383" w:rsidRP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закритих систем для забору крові</w:t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ВІЛ-інфікованих хворих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надійшли до області шляхом централізованого постачання за бюджетною програмою КПКВК 2301400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370D65" w:rsidRPr="00553BF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3E22E5" w:rsidRDefault="00B842C4" w:rsidP="00370D65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РОЗПОДІЛИТИ</w:t>
      </w:r>
      <w:bookmarkStart w:id="2" w:name="_Hlk526506644"/>
      <w:bookmarkStart w:id="3" w:name="_Hlk520726831"/>
      <w:r w:rsidR="0064715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систем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и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для забору крові </w:t>
      </w:r>
      <w:bookmarkEnd w:id="2"/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="006471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ВІЛ-інфікованих хворих</w:t>
      </w:r>
      <w:r w:rsidR="00B55AD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370D6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закладів охорони здоров’я області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370D65" w:rsidRPr="00553BF5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 w:rsidR="00370D65">
        <w:rPr>
          <w:rFonts w:ascii="Times New Roman" w:hAnsi="Times New Roman" w:cs="Times New Roman"/>
          <w:sz w:val="28"/>
          <w:szCs w:val="28"/>
          <w:lang w:val="uk-UA"/>
        </w:rPr>
        <w:t xml:space="preserve">та за переліком, </w:t>
      </w:r>
      <w:r w:rsidR="00370D65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</w:t>
      </w:r>
      <w:r w:rsidR="00B94383">
        <w:rPr>
          <w:rFonts w:ascii="Times New Roman" w:hAnsi="Times New Roman" w:cs="Times New Roman"/>
          <w:iCs/>
          <w:sz w:val="28"/>
          <w:szCs w:val="28"/>
          <w:lang w:val="uk-UA"/>
        </w:rPr>
        <w:t>ом</w:t>
      </w:r>
      <w:r w:rsidR="00DB2F8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до </w:t>
      </w:r>
      <w:r w:rsidR="00DB2F8B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«Дніпропетровський обласний центр з профілактики та боротьби зі СНІДом»</w:t>
      </w:r>
      <w:r w:rsidR="00370D65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bookmarkEnd w:id="3"/>
    <w:p w:rsidR="00370D65" w:rsidRPr="00553BF5" w:rsidRDefault="00370D65" w:rsidP="00370D65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Pr="00B94383" w:rsidRDefault="00370D65" w:rsidP="00B9438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В.о. </w:t>
      </w:r>
      <w:r w:rsidR="00DB2F8B">
        <w:rPr>
          <w:rFonts w:ascii="Times New Roman" w:hAnsi="Times New Roman" w:cs="Times New Roman"/>
          <w:sz w:val="28"/>
          <w:szCs w:val="28"/>
          <w:lang w:val="uk-UA" w:eastAsia="ru-RU"/>
        </w:rPr>
        <w:t>директора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4" w:name="_Hlk526506588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СНІДом» </w:t>
      </w:r>
      <w:bookmarkEnd w:id="4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(Чухалова) забезпечити: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2D44E1">
        <w:rPr>
          <w:rFonts w:ascii="Times New Roman" w:hAnsi="Times New Roman" w:cs="Times New Roman"/>
          <w:sz w:val="28"/>
          <w:szCs w:val="28"/>
          <w:lang w:val="uk-UA" w:eastAsia="ru-RU"/>
        </w:rPr>
        <w:t>Прийом для подальшого використання</w:t>
      </w:r>
      <w:r w:rsidR="00B842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94383" w:rsidRPr="00B94383">
        <w:rPr>
          <w:rFonts w:ascii="Times New Roman" w:hAnsi="Times New Roman" w:cs="Times New Roman"/>
          <w:sz w:val="28"/>
          <w:szCs w:val="28"/>
          <w:lang w:val="uk-UA" w:eastAsia="ru-RU"/>
        </w:rPr>
        <w:t>закритих систем для забору крові</w:t>
      </w:r>
      <w:r w:rsidR="00B55A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2D44E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переліком, згідно з додатк</w:t>
      </w:r>
      <w:r w:rsidR="00B9438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2D4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11C" w:rsidRDefault="0019511C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11C" w:rsidRDefault="0019511C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11C" w:rsidRPr="00553BF5" w:rsidRDefault="0019511C" w:rsidP="00647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</w:p>
    <w:p w:rsidR="0019511C" w:rsidRDefault="0019511C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65" w:rsidRPr="00480D91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відповідальність, контроль за збереженням та раціональним і своєчасним використанням </w:t>
      </w:r>
      <w:r w:rsidR="00B94383" w:rsidRPr="00B94383">
        <w:rPr>
          <w:rFonts w:ascii="Times New Roman" w:hAnsi="Times New Roman" w:cs="Times New Roman"/>
          <w:sz w:val="28"/>
          <w:szCs w:val="28"/>
          <w:lang w:val="uk-UA"/>
        </w:rPr>
        <w:t>закритих систем для забору крові</w:t>
      </w:r>
      <w:r w:rsidR="00B55A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5A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480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842C4" w:rsidRDefault="00B842C4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У випадку виникнення питань стосовно якості отриман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94383" w:rsidRP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закритих систем для забору крові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="00561E63"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B94383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370D65" w:rsidRPr="00480D91" w:rsidRDefault="00B94383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</w:t>
      </w:r>
      <w:r w:rsidRPr="00B94383">
        <w:rPr>
          <w:rFonts w:ascii="Times New Roman" w:hAnsi="Times New Roman" w:cs="Times New Roman"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B943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до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ДП «Укрмедпостач» МОЗ України, яке є постачальником </w:t>
      </w:r>
      <w:r w:rsidR="00370D65" w:rsidRPr="00480D91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місяця, наступного за звітним</w:t>
      </w:r>
    </w:p>
    <w:p w:rsidR="00370D65" w:rsidRPr="00553BF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Подання до 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370D65" w:rsidRPr="00553BF5" w:rsidRDefault="00370D65" w:rsidP="00B943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B943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64715C" w:rsidRDefault="0064715C" w:rsidP="00B943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B94383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Інформації про кількість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="00561E6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61E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ВІЛ-інфікованих хворих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яка не буде повністю використана до закінчення граничного терміну придатності, не пізніше ніж за </w:t>
      </w:r>
      <w:r w:rsidR="00561E63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 до його закінчення.</w:t>
      </w:r>
    </w:p>
    <w:p w:rsidR="00370D65" w:rsidRDefault="00370D65" w:rsidP="0037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A60623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Облік матеріальних цінностей проводити відповідно до наказу департаменту 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охорони здоров’я облдержадміністрації 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5" w:name="_Hlk520727721"/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B842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02 січня</w:t>
      </w:r>
      <w:r w:rsidR="00B842C4"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201</w:t>
      </w:r>
      <w:r w:rsidR="00B842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 року №5</w:t>
      </w:r>
      <w:r w:rsidR="00B842C4" w:rsidRPr="00BC29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 w:rsidR="00B842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</w:t>
      </w:r>
      <w:r w:rsidR="006471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 централізованого постачання» (зі змінами).</w:t>
      </w:r>
    </w:p>
    <w:p w:rsidR="0064715C" w:rsidRDefault="0064715C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15C" w:rsidRDefault="0064715C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5"/>
    <w:p w:rsidR="00370D65" w:rsidRPr="00E14FAA" w:rsidRDefault="00370D65" w:rsidP="00B94383">
      <w:pPr>
        <w:spacing w:after="0" w:line="18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4715C" w:rsidRDefault="0064715C" w:rsidP="0064715C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</w:p>
    <w:p w:rsidR="0064715C" w:rsidRDefault="0064715C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5A3" w:rsidRDefault="00760E05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</w:t>
      </w:r>
      <w:r w:rsidR="003F45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370D65" w:rsidRDefault="003F45A3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4.1. В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F45A3" w:rsidRDefault="003F45A3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5A3" w:rsidRDefault="003F45A3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 Міністерства охорони здоров’я України протягом 2-х робочих днів </w:t>
      </w:r>
    </w:p>
    <w:p w:rsidR="00370D65" w:rsidRPr="00E14FAA" w:rsidRDefault="00370D65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9511C" w:rsidRDefault="00760E05" w:rsidP="0064715C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370D65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370D6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370D65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9511C" w:rsidRPr="00E14FAA" w:rsidRDefault="0019511C" w:rsidP="00370D6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370D65" w:rsidRPr="00762574" w:rsidRDefault="00370D65" w:rsidP="00370D6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="00CC35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CC35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621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0D65" w:rsidRPr="00CA5DEA" w:rsidRDefault="00370D65" w:rsidP="0012483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К-</w:t>
      </w:r>
      <w:r w:rsidR="00760E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11053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9511C" w:rsidRPr="001A1143" w:rsidRDefault="00370D65" w:rsidP="0019511C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«Дніпропетровський обласний центр з профілактики та боротьби зі СНІДом»</w:t>
      </w:r>
      <w:r w:rsidR="003A48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A1143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1A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143" w:rsidRPr="001A11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A1143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вітня</w:t>
      </w:r>
      <w:r w:rsidRPr="001A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2A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</w:t>
      </w:r>
      <w:r w:rsidRPr="001A1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="003C7BA6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1A1143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456</w:t>
      </w:r>
      <w:r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1F4A2A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760E05" w:rsidRPr="001A1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9511C" w:rsidRDefault="0019511C" w:rsidP="00195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715C" w:rsidRPr="0019511C" w:rsidRDefault="0064715C" w:rsidP="00195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282FC7" w:rsidRDefault="00370D65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3F45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</w:t>
      </w: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Будяк</w:t>
      </w: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A60623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0623" w:rsidRDefault="001366B7" w:rsidP="003D079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370D65" w:rsidRPr="000143EB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43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</w:t>
      </w:r>
    </w:p>
    <w:p w:rsidR="00370D65" w:rsidRPr="000143EB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43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наказу ДОЗ ОДА</w:t>
      </w:r>
    </w:p>
    <w:p w:rsidR="00370D65" w:rsidRPr="000143EB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43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 №___</w:t>
      </w:r>
    </w:p>
    <w:p w:rsidR="00370D65" w:rsidRPr="00553BF5" w:rsidRDefault="00370D65" w:rsidP="00370D6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70E7" w:rsidRPr="00F347F6" w:rsidRDefault="00F347F6" w:rsidP="00370D6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Розподіл систем закритих для </w:t>
      </w:r>
      <w:r w:rsidR="006069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від</w:t>
      </w:r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бору крові (пробірки типу вакутайнер з К2ЕДТА з розділюючим гелем, утримувачі, голки для визначення рівня вірусного навантаження) та систем закритих для </w:t>
      </w:r>
      <w:r w:rsidR="006069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від</w:t>
      </w:r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бору крові (пробірки типу вакутайнер з КЗЕДТА, утримувачі, голки для імунологічних та вірусологічних досліджень), закуплених за кошти Державного бюджету України на 201</w:t>
      </w:r>
      <w:r w:rsidR="00760E0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F347F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рік</w:t>
      </w: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30"/>
        <w:gridCol w:w="7"/>
        <w:gridCol w:w="2766"/>
        <w:gridCol w:w="1418"/>
        <w:gridCol w:w="1275"/>
        <w:gridCol w:w="1134"/>
        <w:gridCol w:w="1134"/>
        <w:gridCol w:w="1276"/>
        <w:gridCol w:w="1276"/>
      </w:tblGrid>
      <w:tr w:rsidR="00D503D7" w:rsidRPr="00D503D7" w:rsidTr="00213D56">
        <w:trPr>
          <w:trHeight w:val="70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№ з/п</w:t>
            </w:r>
          </w:p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2A4EF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ЗОЗ-отримувач</w:t>
            </w:r>
          </w:p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Система закрита для </w:t>
            </w:r>
            <w:r w:rsidR="00606946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від</w:t>
            </w: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бору крові (пробірки типу вакутайнер з КЗЕДТА, утримувачі, голки для імунологічних та вірусологічних досліджень)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D7" w:rsidRPr="00D503D7" w:rsidRDefault="00D503D7" w:rsidP="00D503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 закрита для відбору крові (пробірки типу вакутайнер з К2ЕДТА з розділюючим гелем, утримувачі, голки для визначення рівня вірусного навантаження)</w:t>
            </w:r>
          </w:p>
        </w:tc>
      </w:tr>
      <w:tr w:rsidR="0093284A" w:rsidRPr="00D503D7" w:rsidTr="00213D56">
        <w:trPr>
          <w:trHeight w:val="94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27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1E62F9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Вакуумна пробірка, Змл, ЕДТА КЗ. Лавандова, 13x75 мм ПЕТ, каталожний номер CDLP 029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серія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18122129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, т.п. до 2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0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6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606946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Голка для багатьох заборів зразків крові, каталожний номер CDNZ 043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серія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18121306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т.п. до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606946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Тримач Розмір Стандарт , каталожний номер CDH 045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серія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/>
              </w:rPr>
              <w:t>18121805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т.п. до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17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606946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Вакуумна пробірка, 4мл. Гель+К2ЕДТА, Біла, 13x100 мм ПЕТ , каталожний номер CDPPT-2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, серія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/>
              </w:rPr>
              <w:t>18122007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т.п. до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9.0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6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606946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Голка для багатьох заборів зразків крові, каталожний номер CDNZ 043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серія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18121306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т.п. до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606946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Тримач Розмір Стандарт , каталожний номер CDH 045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серія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/>
              </w:rPr>
              <w:t>18121804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 xml:space="preserve">, т.п. до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17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12</w:t>
            </w:r>
            <w:r w:rsidRPr="00D503D7"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8"/>
                <w:lang w:val="uk-UA" w:eastAsia="ru-RU" w:bidi="uk-UA"/>
              </w:rPr>
              <w:t>0</w:t>
            </w:r>
          </w:p>
        </w:tc>
      </w:tr>
      <w:tr w:rsidR="0093284A" w:rsidRPr="00A369FF" w:rsidTr="00213D56">
        <w:trPr>
          <w:trHeight w:val="425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A369FF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A369FF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</w:pPr>
            <w:r w:rsidRPr="00A369FF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uk-UA" w:eastAsia="ru-RU"/>
              </w:rPr>
              <w:t>Видаткова накладна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A369FF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</w:pPr>
            <w:r w:rsidRPr="00A369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 xml:space="preserve">Від </w:t>
            </w:r>
            <w:r w:rsidR="002C004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>15</w:t>
            </w:r>
            <w:r w:rsidRPr="00A369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 xml:space="preserve"> </w:t>
            </w:r>
            <w:r w:rsidR="002C004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>квітня</w:t>
            </w:r>
            <w:r w:rsidRPr="00A369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 xml:space="preserve"> 201</w:t>
            </w:r>
            <w:r w:rsidR="002C004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>9</w:t>
            </w:r>
            <w:r w:rsidRPr="00A369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 xml:space="preserve"> року № К-</w:t>
            </w:r>
            <w:r w:rsidR="002C004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8"/>
                <w:lang w:val="uk-UA" w:eastAsia="ru-RU" w:bidi="uk-UA"/>
              </w:rPr>
              <w:t>11053</w:t>
            </w:r>
          </w:p>
        </w:tc>
      </w:tr>
      <w:tr w:rsidR="0093284A" w:rsidRPr="00D503D7" w:rsidTr="00213D56">
        <w:trPr>
          <w:trHeight w:val="267"/>
        </w:trPr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84A" w:rsidRPr="00D503D7" w:rsidRDefault="0093284A" w:rsidP="009328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503D7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503D7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503D7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503D7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</w:pPr>
            <w:r w:rsidRPr="00D503D7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 w:bidi="uk-UA"/>
              </w:rPr>
              <w:t>Шт.</w:t>
            </w:r>
          </w:p>
        </w:tc>
      </w:tr>
      <w:tr w:rsidR="0093284A" w:rsidRPr="00D503D7" w:rsidTr="00213D56">
        <w:trPr>
          <w:trHeight w:val="353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4A" w:rsidRPr="00D503D7" w:rsidRDefault="0093284A" w:rsidP="0093284A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84A" w:rsidRPr="00D503D7" w:rsidRDefault="0093284A" w:rsidP="0093284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A369FF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6591E" w:rsidRDefault="0093284A" w:rsidP="009328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6591E" w:rsidRDefault="0093284A" w:rsidP="0093284A">
            <w:pPr>
              <w:jc w:val="center"/>
              <w:rPr>
                <w:sz w:val="20"/>
                <w:szCs w:val="20"/>
              </w:rPr>
            </w:pPr>
            <w:r w:rsidRPr="00D659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6591E" w:rsidRDefault="0093284A" w:rsidP="0093284A">
            <w:pPr>
              <w:jc w:val="center"/>
              <w:rPr>
                <w:sz w:val="20"/>
                <w:szCs w:val="20"/>
              </w:rPr>
            </w:pPr>
            <w:r w:rsidRPr="00D659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6591E" w:rsidRDefault="0093284A" w:rsidP="0093284A">
            <w:pPr>
              <w:jc w:val="center"/>
              <w:rPr>
                <w:sz w:val="20"/>
                <w:szCs w:val="20"/>
              </w:rPr>
            </w:pPr>
            <w:r w:rsidRPr="00D659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6591E" w:rsidRDefault="0093284A" w:rsidP="0093284A">
            <w:pPr>
              <w:jc w:val="center"/>
              <w:rPr>
                <w:sz w:val="20"/>
                <w:szCs w:val="20"/>
              </w:rPr>
            </w:pPr>
            <w:r w:rsidRPr="00D659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84A" w:rsidRPr="00D6591E" w:rsidRDefault="0093284A" w:rsidP="0093284A">
            <w:pPr>
              <w:jc w:val="center"/>
              <w:rPr>
                <w:sz w:val="20"/>
                <w:szCs w:val="20"/>
              </w:rPr>
            </w:pPr>
            <w:r w:rsidRPr="00D659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15000</w:t>
            </w:r>
          </w:p>
        </w:tc>
      </w:tr>
    </w:tbl>
    <w:p w:rsidR="00AA6C1C" w:rsidRDefault="00AA6C1C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841C0D" w:rsidRDefault="00370D65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370D65" w:rsidRPr="00841C0D" w:rsidRDefault="00370D65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370D65" w:rsidRPr="00841C0D" w:rsidRDefault="00370D65" w:rsidP="00370D65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Pr="00841C0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</w:p>
    <w:p w:rsidR="00F6670A" w:rsidRDefault="00F6670A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sectPr w:rsidR="00F6670A" w:rsidSect="0064715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FCF" w:rsidRDefault="004A1FCF">
      <w:pPr>
        <w:spacing w:after="0" w:line="240" w:lineRule="auto"/>
      </w:pPr>
      <w:r>
        <w:separator/>
      </w:r>
    </w:p>
  </w:endnote>
  <w:endnote w:type="continuationSeparator" w:id="0">
    <w:p w:rsidR="004A1FCF" w:rsidRDefault="004A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FCF" w:rsidRDefault="004A1FCF">
      <w:pPr>
        <w:spacing w:after="0" w:line="240" w:lineRule="auto"/>
      </w:pPr>
      <w:r>
        <w:separator/>
      </w:r>
    </w:p>
  </w:footnote>
  <w:footnote w:type="continuationSeparator" w:id="0">
    <w:p w:rsidR="004A1FCF" w:rsidRDefault="004A1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8B" w:rsidRDefault="00DB2F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806" w:hanging="360"/>
      </w:pPr>
    </w:lvl>
    <w:lvl w:ilvl="2" w:tplc="0419001B">
      <w:start w:val="1"/>
      <w:numFmt w:val="lowerRoman"/>
      <w:lvlText w:val="%3."/>
      <w:lvlJc w:val="right"/>
      <w:pPr>
        <w:ind w:left="-86" w:hanging="180"/>
      </w:pPr>
    </w:lvl>
    <w:lvl w:ilvl="3" w:tplc="0419000F">
      <w:start w:val="1"/>
      <w:numFmt w:val="decimal"/>
      <w:lvlText w:val="%4."/>
      <w:lvlJc w:val="left"/>
      <w:pPr>
        <w:ind w:left="634" w:hanging="360"/>
      </w:pPr>
    </w:lvl>
    <w:lvl w:ilvl="4" w:tplc="04190019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0A4A5EE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EC53213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2B1D6F"/>
    <w:multiLevelType w:val="hybridMultilevel"/>
    <w:tmpl w:val="F34405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D04913"/>
    <w:multiLevelType w:val="hybridMultilevel"/>
    <w:tmpl w:val="1EE6C8BE"/>
    <w:lvl w:ilvl="0" w:tplc="087E2330">
      <w:start w:val="3"/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3B54166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77C2CBC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0546BE3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4B02842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237CA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2302701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9C3F6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ECC1CDB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FF457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8"/>
  </w:num>
  <w:num w:numId="5">
    <w:abstractNumId w:val="18"/>
  </w:num>
  <w:num w:numId="6">
    <w:abstractNumId w:val="2"/>
  </w:num>
  <w:num w:numId="7">
    <w:abstractNumId w:val="13"/>
  </w:num>
  <w:num w:numId="8">
    <w:abstractNumId w:val="6"/>
  </w:num>
  <w:num w:numId="9">
    <w:abstractNumId w:val="17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1"/>
  </w:num>
  <w:num w:numId="17">
    <w:abstractNumId w:val="12"/>
  </w:num>
  <w:num w:numId="18">
    <w:abstractNumId w:val="9"/>
  </w:num>
  <w:num w:numId="19">
    <w:abstractNumId w:val="14"/>
  </w:num>
  <w:num w:numId="20">
    <w:abstractNumId w:val="3"/>
  </w:num>
  <w:num w:numId="21">
    <w:abstractNumId w:val="7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65"/>
    <w:rsid w:val="00006CC9"/>
    <w:rsid w:val="0001319B"/>
    <w:rsid w:val="000143EB"/>
    <w:rsid w:val="00051A79"/>
    <w:rsid w:val="00061635"/>
    <w:rsid w:val="00076BD1"/>
    <w:rsid w:val="000944ED"/>
    <w:rsid w:val="00095E84"/>
    <w:rsid w:val="00096485"/>
    <w:rsid w:val="000A1E5A"/>
    <w:rsid w:val="000C4C9C"/>
    <w:rsid w:val="000C5366"/>
    <w:rsid w:val="000E6F0C"/>
    <w:rsid w:val="00103297"/>
    <w:rsid w:val="00124835"/>
    <w:rsid w:val="001366B7"/>
    <w:rsid w:val="00166E92"/>
    <w:rsid w:val="00173C23"/>
    <w:rsid w:val="0019511C"/>
    <w:rsid w:val="001A1143"/>
    <w:rsid w:val="001A469E"/>
    <w:rsid w:val="001B4423"/>
    <w:rsid w:val="001E62F9"/>
    <w:rsid w:val="001F4A2A"/>
    <w:rsid w:val="00211488"/>
    <w:rsid w:val="00213D56"/>
    <w:rsid w:val="00223535"/>
    <w:rsid w:val="00246CA1"/>
    <w:rsid w:val="00274D87"/>
    <w:rsid w:val="00294C08"/>
    <w:rsid w:val="002A4EF5"/>
    <w:rsid w:val="002B7AB4"/>
    <w:rsid w:val="002C004E"/>
    <w:rsid w:val="002C27C0"/>
    <w:rsid w:val="002C302E"/>
    <w:rsid w:val="002D1EA3"/>
    <w:rsid w:val="00370D65"/>
    <w:rsid w:val="0037647A"/>
    <w:rsid w:val="0038248F"/>
    <w:rsid w:val="003A3CEC"/>
    <w:rsid w:val="003A482A"/>
    <w:rsid w:val="003B5F58"/>
    <w:rsid w:val="003C76DA"/>
    <w:rsid w:val="003C7BA6"/>
    <w:rsid w:val="003D0790"/>
    <w:rsid w:val="003D424A"/>
    <w:rsid w:val="003D64BC"/>
    <w:rsid w:val="003F45A3"/>
    <w:rsid w:val="00431A7D"/>
    <w:rsid w:val="004570E7"/>
    <w:rsid w:val="004662DC"/>
    <w:rsid w:val="004A10FA"/>
    <w:rsid w:val="004A1FCF"/>
    <w:rsid w:val="004B395C"/>
    <w:rsid w:val="004F40C8"/>
    <w:rsid w:val="0050238F"/>
    <w:rsid w:val="0051643B"/>
    <w:rsid w:val="00537C4D"/>
    <w:rsid w:val="00561E63"/>
    <w:rsid w:val="00597EFB"/>
    <w:rsid w:val="005B755F"/>
    <w:rsid w:val="00606946"/>
    <w:rsid w:val="0064715C"/>
    <w:rsid w:val="006628A9"/>
    <w:rsid w:val="00671EDD"/>
    <w:rsid w:val="00673FA4"/>
    <w:rsid w:val="00674682"/>
    <w:rsid w:val="006C7A10"/>
    <w:rsid w:val="006D2A6A"/>
    <w:rsid w:val="006F018C"/>
    <w:rsid w:val="006F441E"/>
    <w:rsid w:val="007063B2"/>
    <w:rsid w:val="0073127E"/>
    <w:rsid w:val="00760E05"/>
    <w:rsid w:val="0077517D"/>
    <w:rsid w:val="007C1C3D"/>
    <w:rsid w:val="007F27EB"/>
    <w:rsid w:val="00802C9C"/>
    <w:rsid w:val="008062DE"/>
    <w:rsid w:val="008227AA"/>
    <w:rsid w:val="00855C75"/>
    <w:rsid w:val="008603BA"/>
    <w:rsid w:val="008920D1"/>
    <w:rsid w:val="008C7596"/>
    <w:rsid w:val="00902408"/>
    <w:rsid w:val="0093284A"/>
    <w:rsid w:val="00960304"/>
    <w:rsid w:val="00966C33"/>
    <w:rsid w:val="00967C8B"/>
    <w:rsid w:val="00A0412C"/>
    <w:rsid w:val="00A062E7"/>
    <w:rsid w:val="00A25E69"/>
    <w:rsid w:val="00A369FF"/>
    <w:rsid w:val="00A50563"/>
    <w:rsid w:val="00A60623"/>
    <w:rsid w:val="00A67217"/>
    <w:rsid w:val="00A726BE"/>
    <w:rsid w:val="00A82CC1"/>
    <w:rsid w:val="00AA4518"/>
    <w:rsid w:val="00AA6C1C"/>
    <w:rsid w:val="00AB5A9D"/>
    <w:rsid w:val="00AD2572"/>
    <w:rsid w:val="00B019D7"/>
    <w:rsid w:val="00B217B5"/>
    <w:rsid w:val="00B55ADF"/>
    <w:rsid w:val="00B72C75"/>
    <w:rsid w:val="00B72EA0"/>
    <w:rsid w:val="00B842C4"/>
    <w:rsid w:val="00B94383"/>
    <w:rsid w:val="00BB5FDB"/>
    <w:rsid w:val="00BE6EDA"/>
    <w:rsid w:val="00C1009C"/>
    <w:rsid w:val="00C3436B"/>
    <w:rsid w:val="00C41201"/>
    <w:rsid w:val="00C9683F"/>
    <w:rsid w:val="00CA5DEA"/>
    <w:rsid w:val="00CC3570"/>
    <w:rsid w:val="00CF3E15"/>
    <w:rsid w:val="00D22DD6"/>
    <w:rsid w:val="00D36E2F"/>
    <w:rsid w:val="00D503D7"/>
    <w:rsid w:val="00D6591E"/>
    <w:rsid w:val="00D816C1"/>
    <w:rsid w:val="00D948BD"/>
    <w:rsid w:val="00DB2F8B"/>
    <w:rsid w:val="00E478EC"/>
    <w:rsid w:val="00E86DA8"/>
    <w:rsid w:val="00EB66F3"/>
    <w:rsid w:val="00ED076C"/>
    <w:rsid w:val="00EF0C58"/>
    <w:rsid w:val="00F059BA"/>
    <w:rsid w:val="00F347F6"/>
    <w:rsid w:val="00F465B9"/>
    <w:rsid w:val="00F602FE"/>
    <w:rsid w:val="00F6163C"/>
    <w:rsid w:val="00F6670A"/>
    <w:rsid w:val="00F744DD"/>
    <w:rsid w:val="00F93291"/>
    <w:rsid w:val="00FC28C4"/>
    <w:rsid w:val="00FC31A2"/>
    <w:rsid w:val="00FE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0D65"/>
  </w:style>
  <w:style w:type="table" w:styleId="a5">
    <w:name w:val="Table Grid"/>
    <w:basedOn w:val="a1"/>
    <w:rsid w:val="003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370D6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370D65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370D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65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1A469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1A469E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0D65"/>
  </w:style>
  <w:style w:type="table" w:styleId="a5">
    <w:name w:val="Table Grid"/>
    <w:basedOn w:val="a1"/>
    <w:rsid w:val="003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370D6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370D65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370D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65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1A469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1A469E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3810</Words>
  <Characters>2173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2019-04-24T12:11:00Z</cp:lastPrinted>
  <dcterms:created xsi:type="dcterms:W3CDTF">2018-10-05T09:23:00Z</dcterms:created>
  <dcterms:modified xsi:type="dcterms:W3CDTF">2019-04-25T12:40:00Z</dcterms:modified>
</cp:coreProperties>
</file>